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79" w:rsidRDefault="00FD452B" w:rsidP="00FC0379">
      <w:pPr>
        <w:pStyle w:val="Titel"/>
      </w:pPr>
      <w:r>
        <w:t>Projekt</w:t>
      </w:r>
      <w:r w:rsidR="00FC0379">
        <w:t>:</w:t>
      </w:r>
    </w:p>
    <w:p w:rsidR="00FC7BC3" w:rsidRPr="00C950DF" w:rsidRDefault="00FC7BC3" w:rsidP="008C2334">
      <w:pPr>
        <w:pStyle w:val="Overskrift2"/>
        <w:rPr>
          <w:sz w:val="24"/>
          <w:szCs w:val="24"/>
        </w:rPr>
      </w:pPr>
      <w:r w:rsidRPr="00FC7BC3">
        <w:rPr>
          <w:sz w:val="28"/>
          <w:szCs w:val="28"/>
        </w:rPr>
        <w:t xml:space="preserve">Systemopbygning: </w:t>
      </w:r>
      <w:proofErr w:type="spellStart"/>
      <w:r w:rsidR="004633FF">
        <w:rPr>
          <w:sz w:val="28"/>
          <w:szCs w:val="28"/>
        </w:rPr>
        <w:t>Sedumtæppe</w:t>
      </w:r>
      <w:proofErr w:type="spellEnd"/>
      <w:r w:rsidR="004633FF">
        <w:rPr>
          <w:sz w:val="28"/>
          <w:szCs w:val="28"/>
        </w:rPr>
        <w:t xml:space="preserve"> </w:t>
      </w:r>
      <w:proofErr w:type="gramStart"/>
      <w:r w:rsidR="004633FF">
        <w:rPr>
          <w:sz w:val="28"/>
          <w:szCs w:val="28"/>
        </w:rPr>
        <w:t xml:space="preserve">- </w:t>
      </w:r>
      <w:r w:rsidR="008C2334">
        <w:rPr>
          <w:sz w:val="28"/>
          <w:szCs w:val="28"/>
        </w:rPr>
        <w:t xml:space="preserve"> t</w:t>
      </w:r>
      <w:r w:rsidR="004633FF">
        <w:rPr>
          <w:sz w:val="28"/>
          <w:szCs w:val="28"/>
        </w:rPr>
        <w:t>agplantning</w:t>
      </w:r>
      <w:proofErr w:type="gramEnd"/>
      <w:r w:rsidR="004633FF">
        <w:rPr>
          <w:sz w:val="28"/>
          <w:szCs w:val="28"/>
        </w:rPr>
        <w:t xml:space="preserve"> </w:t>
      </w:r>
      <w:r w:rsidR="004959C1">
        <w:rPr>
          <w:sz w:val="28"/>
          <w:szCs w:val="28"/>
        </w:rPr>
        <w:t xml:space="preserve"> &gt;</w:t>
      </w:r>
      <w:r w:rsidR="008C2334">
        <w:rPr>
          <w:sz w:val="28"/>
          <w:szCs w:val="28"/>
        </w:rPr>
        <w:t>1</w:t>
      </w:r>
      <w:r w:rsidR="004633FF">
        <w:rPr>
          <w:sz w:val="28"/>
          <w:szCs w:val="28"/>
        </w:rPr>
        <w:t>0</w:t>
      </w:r>
      <w:r w:rsidR="008C2334">
        <w:rPr>
          <w:sz w:val="28"/>
          <w:szCs w:val="28"/>
          <w:vertAlign w:val="superscript"/>
        </w:rPr>
        <w:t>0</w:t>
      </w:r>
      <w:r w:rsidR="008C2334">
        <w:rPr>
          <w:sz w:val="28"/>
          <w:szCs w:val="28"/>
        </w:rPr>
        <w:t>.</w:t>
      </w:r>
    </w:p>
    <w:p w:rsidR="008C2334" w:rsidRDefault="008C2334" w:rsidP="008C2334">
      <w:pPr>
        <w:pStyle w:val="Ingenafstand"/>
        <w:rPr>
          <w:sz w:val="24"/>
          <w:szCs w:val="24"/>
        </w:rPr>
      </w:pPr>
    </w:p>
    <w:p w:rsidR="008C2334" w:rsidRDefault="008C2334" w:rsidP="008C2334">
      <w:pPr>
        <w:spacing w:after="120"/>
      </w:pPr>
      <w:r>
        <w:t xml:space="preserve">På </w:t>
      </w:r>
      <w:r w:rsidR="00500518">
        <w:t>tagpappen udlægges en dræn</w:t>
      </w:r>
      <w:r>
        <w:t>- og beskyttelsesmåtte som skal indeholde kvaliteter som følger.</w:t>
      </w:r>
    </w:p>
    <w:p w:rsidR="008C2334" w:rsidRDefault="008C2334" w:rsidP="008C2334">
      <w:pPr>
        <w:spacing w:after="0"/>
      </w:pPr>
      <w:r>
        <w:t>Den skal være syntetisk</w:t>
      </w:r>
      <w:r w:rsidR="00500518">
        <w:t xml:space="preserve"> og fremstillet af </w:t>
      </w:r>
      <w:r w:rsidR="0073718B">
        <w:t>polyester/</w:t>
      </w:r>
      <w:proofErr w:type="spellStart"/>
      <w:r w:rsidR="00500518">
        <w:t>polypropylen</w:t>
      </w:r>
      <w:bookmarkStart w:id="0" w:name="_GoBack"/>
      <w:bookmarkEnd w:id="0"/>
      <w:proofErr w:type="spellEnd"/>
      <w:r>
        <w:t xml:space="preserve"> </w:t>
      </w:r>
    </w:p>
    <w:p w:rsidR="008C2334" w:rsidRDefault="00500518" w:rsidP="008C2334">
      <w:pPr>
        <w:spacing w:after="0"/>
      </w:pPr>
      <w:r>
        <w:t>Tykkelsen skal være 5</w:t>
      </w:r>
      <w:r w:rsidR="008C2334">
        <w:t xml:space="preserve"> mm </w:t>
      </w:r>
    </w:p>
    <w:p w:rsidR="008C2334" w:rsidRDefault="00500518" w:rsidP="008C2334">
      <w:pPr>
        <w:spacing w:after="0"/>
      </w:pPr>
      <w:r>
        <w:t>Basisvægten skal være 470 g/m2</w:t>
      </w:r>
    </w:p>
    <w:p w:rsidR="008C2334" w:rsidRDefault="008C2334" w:rsidP="008C2334">
      <w:pPr>
        <w:spacing w:after="0"/>
      </w:pPr>
      <w:r>
        <w:t>Vandlagerkapaciteten s</w:t>
      </w:r>
      <w:r w:rsidR="00500518">
        <w:t>kal være 5 l/m2</w:t>
      </w:r>
    </w:p>
    <w:p w:rsidR="008C2334" w:rsidRDefault="008C2334" w:rsidP="008C2334">
      <w:pPr>
        <w:spacing w:after="0"/>
        <w:rPr>
          <w:rStyle w:val="longtext1"/>
          <w:rFonts w:ascii="Arial" w:hAnsi="Arial" w:cs="Arial"/>
          <w:color w:val="000000"/>
        </w:rPr>
      </w:pPr>
      <w:proofErr w:type="spellStart"/>
      <w:proofErr w:type="gramStart"/>
      <w:r>
        <w:t>Trykbelastbar</w:t>
      </w:r>
      <w:proofErr w:type="spellEnd"/>
      <w:r>
        <w:t xml:space="preserve">  </w:t>
      </w:r>
      <w:r w:rsidR="00500518">
        <w:rPr>
          <w:rStyle w:val="longtext1"/>
          <w:rFonts w:ascii="Arial" w:hAnsi="Arial" w:cs="Arial"/>
          <w:color w:val="000000"/>
        </w:rPr>
        <w:t>&gt;</w:t>
      </w:r>
      <w:proofErr w:type="gramEnd"/>
      <w:r w:rsidR="00500518">
        <w:rPr>
          <w:rStyle w:val="longtext1"/>
          <w:rFonts w:ascii="Arial" w:hAnsi="Arial" w:cs="Arial"/>
          <w:color w:val="000000"/>
        </w:rPr>
        <w:t xml:space="preserve"> 24</w:t>
      </w:r>
      <w:r>
        <w:rPr>
          <w:rStyle w:val="longtext1"/>
          <w:rFonts w:ascii="Arial" w:hAnsi="Arial" w:cs="Arial"/>
          <w:color w:val="000000"/>
        </w:rPr>
        <w:t>00 N</w:t>
      </w:r>
    </w:p>
    <w:p w:rsidR="008C2334" w:rsidRDefault="00500518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>Robustklasse 3</w:t>
      </w:r>
    </w:p>
    <w:p w:rsidR="008C2334" w:rsidRDefault="008C2334" w:rsidP="008C2334">
      <w:pPr>
        <w:spacing w:after="120"/>
        <w:rPr>
          <w:rStyle w:val="longtext1"/>
          <w:rFonts w:ascii="Arial" w:hAnsi="Arial" w:cs="Arial"/>
          <w:color w:val="000000"/>
        </w:rPr>
      </w:pPr>
    </w:p>
    <w:p w:rsidR="008C2334" w:rsidRDefault="00500518" w:rsidP="008C2334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Style w:val="longtext1"/>
          <w:rFonts w:ascii="Arial" w:hAnsi="Arial" w:cs="Arial"/>
          <w:color w:val="000000"/>
        </w:rPr>
        <w:t>Ovenpå dræn</w:t>
      </w:r>
      <w:r w:rsidR="008C2334">
        <w:rPr>
          <w:rStyle w:val="longtext1"/>
          <w:rFonts w:ascii="Arial" w:hAnsi="Arial" w:cs="Arial"/>
          <w:color w:val="000000"/>
        </w:rPr>
        <w:t>- og beskyttelsesmåtten udlægges et</w:t>
      </w:r>
      <w:r>
        <w:rPr>
          <w:rStyle w:val="longtext1"/>
          <w:rFonts w:ascii="Arial" w:hAnsi="Arial" w:cs="Arial"/>
          <w:color w:val="000000"/>
        </w:rPr>
        <w:t xml:space="preserve"> vandtilbageholdende </w:t>
      </w:r>
      <w:r w:rsidR="008C2334">
        <w:rPr>
          <w:rStyle w:val="longtext1"/>
          <w:rFonts w:ascii="Arial" w:hAnsi="Arial" w:cs="Arial"/>
          <w:color w:val="000000"/>
        </w:rPr>
        <w:t>dræn-element indeholdende kvaliteter som følger.</w:t>
      </w:r>
    </w:p>
    <w:p w:rsidR="008C2334" w:rsidRDefault="00500518" w:rsidP="008C2334">
      <w:pPr>
        <w:spacing w:after="12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Pladerne skal bestå af genbrugs </w:t>
      </w:r>
      <w:proofErr w:type="spellStart"/>
      <w:r>
        <w:rPr>
          <w:rStyle w:val="longtext1"/>
          <w:rFonts w:ascii="Arial" w:hAnsi="Arial" w:cs="Arial"/>
          <w:color w:val="000000"/>
          <w:shd w:val="clear" w:color="auto" w:fill="FFFFFF"/>
        </w:rPr>
        <w:t>polyethylene</w:t>
      </w:r>
      <w:proofErr w:type="spellEnd"/>
      <w:r>
        <w:rPr>
          <w:rStyle w:val="longtext1"/>
          <w:rFonts w:ascii="Arial" w:hAnsi="Arial" w:cs="Arial"/>
          <w:color w:val="000000"/>
          <w:shd w:val="clear" w:color="auto" w:fill="FFFFFF"/>
        </w:rPr>
        <w:t>.</w:t>
      </w:r>
    </w:p>
    <w:p w:rsidR="00500518" w:rsidRDefault="008C2334" w:rsidP="008C2334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Materiale: </w:t>
      </w:r>
      <w:r w:rsidR="00500518"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 w:rsidR="002C5CB5"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 w:rsidR="00500518">
        <w:rPr>
          <w:rStyle w:val="longtext1"/>
          <w:rFonts w:ascii="Arial" w:hAnsi="Arial" w:cs="Arial"/>
          <w:color w:val="000000"/>
          <w:shd w:val="clear" w:color="auto" w:fill="FFFFFF"/>
        </w:rPr>
        <w:t>PE-HD</w:t>
      </w:r>
    </w:p>
    <w:p w:rsidR="008C2334" w:rsidRDefault="00500518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>Farve: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 w:rsidR="002C5CB5"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Sort</w:t>
      </w:r>
      <w:r w:rsidR="008C23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longtext1"/>
          <w:rFonts w:ascii="Arial" w:hAnsi="Arial" w:cs="Arial"/>
          <w:color w:val="000000"/>
        </w:rPr>
        <w:t xml:space="preserve">Højde: </w:t>
      </w:r>
      <w:r>
        <w:rPr>
          <w:rStyle w:val="longtext1"/>
          <w:rFonts w:ascii="Arial" w:hAnsi="Arial" w:cs="Arial"/>
          <w:color w:val="000000"/>
        </w:rPr>
        <w:tab/>
      </w:r>
      <w:r w:rsidR="002C5CB5">
        <w:rPr>
          <w:rStyle w:val="longtext1"/>
          <w:rFonts w:ascii="Arial" w:hAnsi="Arial" w:cs="Arial"/>
          <w:color w:val="000000"/>
        </w:rPr>
        <w:tab/>
      </w:r>
      <w:r>
        <w:rPr>
          <w:rStyle w:val="longtext1"/>
          <w:rFonts w:ascii="Arial" w:hAnsi="Arial" w:cs="Arial"/>
          <w:color w:val="000000"/>
        </w:rPr>
        <w:t>25 mm</w:t>
      </w:r>
    </w:p>
    <w:p w:rsidR="008C2334" w:rsidRDefault="00500518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 xml:space="preserve">Vægt: </w:t>
      </w:r>
      <w:r>
        <w:rPr>
          <w:rStyle w:val="longtext1"/>
          <w:rFonts w:ascii="Arial" w:hAnsi="Arial" w:cs="Arial"/>
          <w:color w:val="000000"/>
        </w:rPr>
        <w:tab/>
      </w:r>
      <w:r w:rsidR="002C5CB5">
        <w:rPr>
          <w:rStyle w:val="longtext1"/>
          <w:rFonts w:ascii="Arial" w:hAnsi="Arial" w:cs="Arial"/>
          <w:color w:val="000000"/>
        </w:rPr>
        <w:tab/>
      </w:r>
      <w:r>
        <w:rPr>
          <w:rStyle w:val="longtext1"/>
          <w:rFonts w:ascii="Arial" w:hAnsi="Arial" w:cs="Arial"/>
          <w:color w:val="000000"/>
        </w:rPr>
        <w:t>ca. 1,7 kg/m2</w:t>
      </w:r>
    </w:p>
    <w:p w:rsidR="00500518" w:rsidRDefault="00500518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>Dif</w:t>
      </w:r>
      <w:r w:rsidR="002C5CB5">
        <w:rPr>
          <w:rStyle w:val="longtext1"/>
          <w:rFonts w:ascii="Arial" w:hAnsi="Arial" w:cs="Arial"/>
          <w:color w:val="000000"/>
        </w:rPr>
        <w:t>f</w:t>
      </w:r>
      <w:r>
        <w:rPr>
          <w:rStyle w:val="longtext1"/>
          <w:rFonts w:ascii="Arial" w:hAnsi="Arial" w:cs="Arial"/>
          <w:color w:val="000000"/>
        </w:rPr>
        <w:t>usions åbninger</w:t>
      </w:r>
      <w:r w:rsidR="002C5CB5">
        <w:rPr>
          <w:rStyle w:val="longtext1"/>
          <w:rFonts w:ascii="Arial" w:hAnsi="Arial" w:cs="Arial"/>
          <w:color w:val="000000"/>
        </w:rPr>
        <w:t>:</w:t>
      </w:r>
      <w:r w:rsidR="002C5CB5">
        <w:rPr>
          <w:rStyle w:val="longtext1"/>
          <w:rFonts w:ascii="Arial" w:hAnsi="Arial" w:cs="Arial"/>
          <w:color w:val="000000"/>
        </w:rPr>
        <w:tab/>
      </w:r>
      <w:r>
        <w:rPr>
          <w:rStyle w:val="longtext1"/>
          <w:rFonts w:ascii="Arial" w:hAnsi="Arial" w:cs="Arial"/>
          <w:color w:val="000000"/>
        </w:rPr>
        <w:t xml:space="preserve"> </w:t>
      </w:r>
      <w:r w:rsidR="002C5CB5">
        <w:rPr>
          <w:rStyle w:val="longtext1"/>
          <w:rFonts w:ascii="Arial" w:hAnsi="Arial" w:cs="Arial"/>
          <w:color w:val="000000"/>
        </w:rPr>
        <w:t>Ø 2 mm</w:t>
      </w:r>
    </w:p>
    <w:p w:rsidR="002C5CB5" w:rsidRDefault="002C5CB5" w:rsidP="008C2334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Trykstyrke: 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ab/>
      </w:r>
      <w:r>
        <w:rPr>
          <w:rStyle w:val="longtext1"/>
          <w:rFonts w:ascii="Arial" w:hAnsi="Arial" w:cs="Arial"/>
          <w:color w:val="000000"/>
          <w:shd w:val="clear" w:color="auto" w:fill="FFFFFF"/>
        </w:rPr>
        <w:tab/>
        <w:t>270</w:t>
      </w:r>
      <w:r w:rsidR="008C2334">
        <w:rPr>
          <w:rStyle w:val="longtext1"/>
          <w:rFonts w:ascii="Arial" w:hAnsi="Arial" w:cs="Arial"/>
          <w:color w:val="000000"/>
          <w:shd w:val="clear" w:color="auto" w:fill="FFFFFF"/>
        </w:rPr>
        <w:t xml:space="preserve"> kN / m²</w:t>
      </w:r>
    </w:p>
    <w:p w:rsidR="008C2334" w:rsidRDefault="002C5CB5" w:rsidP="008C2334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Vandtilbageholdelse: 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ab/>
        <w:t>3 l / m2</w:t>
      </w:r>
      <w:r w:rsidR="008C23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B1FF7">
        <w:rPr>
          <w:rStyle w:val="longtext1"/>
          <w:rFonts w:ascii="Arial" w:hAnsi="Arial" w:cs="Arial"/>
          <w:color w:val="000000"/>
        </w:rPr>
        <w:t>Fyld volumen: ca.</w:t>
      </w:r>
      <w:r>
        <w:rPr>
          <w:rStyle w:val="longtext1"/>
          <w:rFonts w:ascii="Arial" w:hAnsi="Arial" w:cs="Arial"/>
          <w:color w:val="000000"/>
        </w:rPr>
        <w:tab/>
        <w:t>10 l/m2</w:t>
      </w:r>
      <w:r w:rsidR="008C2334">
        <w:rPr>
          <w:rFonts w:ascii="Arial" w:hAnsi="Arial" w:cs="Arial"/>
          <w:color w:val="000000"/>
          <w:sz w:val="20"/>
          <w:szCs w:val="20"/>
        </w:rPr>
        <w:br/>
      </w:r>
    </w:p>
    <w:p w:rsidR="008C2334" w:rsidRDefault="002C5CB5" w:rsidP="003170B2">
      <w:pPr>
        <w:pStyle w:val="Ingenafstand"/>
      </w:pPr>
      <w:r>
        <w:t>Herpå lægges</w:t>
      </w:r>
      <w:r w:rsidR="001B1FF7">
        <w:t xml:space="preserve"> et</w:t>
      </w:r>
      <w:r>
        <w:t xml:space="preserve"> systemfilter, </w:t>
      </w:r>
      <w:r w:rsidR="002E7A2E">
        <w:t xml:space="preserve">som skal være syntetisk, og </w:t>
      </w:r>
      <w:r>
        <w:t xml:space="preserve">bestående af </w:t>
      </w:r>
      <w:proofErr w:type="spellStart"/>
      <w:r w:rsidR="002E7A2E">
        <w:t>polypropylene</w:t>
      </w:r>
      <w:proofErr w:type="spellEnd"/>
      <w:r w:rsidR="002E7A2E">
        <w:t>, indeholdende kvaliteter som følger:</w:t>
      </w:r>
    </w:p>
    <w:p w:rsidR="002E7A2E" w:rsidRDefault="002E7A2E" w:rsidP="002E7A2E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</w:p>
    <w:p w:rsidR="002E7A2E" w:rsidRDefault="002E7A2E" w:rsidP="002E7A2E">
      <w:pPr>
        <w:spacing w:after="0"/>
      </w:pPr>
      <w:r>
        <w:t xml:space="preserve">Den skal være syntetisk og fremstillet af </w:t>
      </w:r>
      <w:proofErr w:type="spellStart"/>
      <w:r>
        <w:t>polypropylen</w:t>
      </w:r>
      <w:proofErr w:type="spellEnd"/>
      <w:r>
        <w:t xml:space="preserve"> </w:t>
      </w:r>
    </w:p>
    <w:p w:rsidR="002E7A2E" w:rsidRDefault="002E7A2E" w:rsidP="002E7A2E">
      <w:pPr>
        <w:spacing w:after="0"/>
      </w:pPr>
      <w:r>
        <w:t xml:space="preserve">Tykkelsen skal være 0,6 mm </w:t>
      </w:r>
    </w:p>
    <w:p w:rsidR="002E7A2E" w:rsidRDefault="002E7A2E" w:rsidP="002E7A2E">
      <w:pPr>
        <w:spacing w:after="0"/>
      </w:pPr>
      <w:r>
        <w:t>Basisvægten skal være 100 g/m2</w:t>
      </w:r>
    </w:p>
    <w:p w:rsidR="002E7A2E" w:rsidRPr="000F3641" w:rsidRDefault="002E7A2E" w:rsidP="002E7A2E">
      <w:pPr>
        <w:spacing w:after="0"/>
      </w:pPr>
      <w:r>
        <w:t>V</w:t>
      </w:r>
      <w:r w:rsidR="000F3641">
        <w:t xml:space="preserve">andgennemtrængelighed </w:t>
      </w:r>
      <w:proofErr w:type="gramStart"/>
      <w:r w:rsidR="000F3641">
        <w:t>d</w:t>
      </w:r>
      <w:r w:rsidR="000F3641">
        <w:rPr>
          <w:vertAlign w:val="subscript"/>
        </w:rPr>
        <w:t>90%</w:t>
      </w:r>
      <w:proofErr w:type="gramEnd"/>
      <w:r w:rsidR="000F3641">
        <w:t xml:space="preserve"> =</w:t>
      </w:r>
      <w:r w:rsidR="000F3641">
        <w:rPr>
          <w:rFonts w:cstheme="minorHAnsi"/>
        </w:rPr>
        <w:t>µ</w:t>
      </w:r>
      <w:r w:rsidR="000F3641">
        <w:t xml:space="preserve"> ca. 90 </w:t>
      </w:r>
      <w:r w:rsidR="000F3641">
        <w:rPr>
          <w:rFonts w:cstheme="minorHAnsi"/>
        </w:rPr>
        <w:t>µm</w:t>
      </w:r>
    </w:p>
    <w:p w:rsidR="002E7A2E" w:rsidRDefault="00274638" w:rsidP="002E7A2E">
      <w:pPr>
        <w:spacing w:after="0"/>
        <w:rPr>
          <w:rStyle w:val="longtext1"/>
          <w:rFonts w:ascii="Arial" w:hAnsi="Arial" w:cs="Arial"/>
          <w:color w:val="000000"/>
        </w:rPr>
      </w:pPr>
      <w:r>
        <w:t>Trækstyrke</w:t>
      </w:r>
      <w:r w:rsidR="002E7A2E">
        <w:t xml:space="preserve"> </w:t>
      </w:r>
      <w:r w:rsidR="002E7A2E">
        <w:rPr>
          <w:rStyle w:val="longtext1"/>
          <w:rFonts w:ascii="Arial" w:hAnsi="Arial" w:cs="Arial"/>
          <w:color w:val="000000"/>
        </w:rPr>
        <w:t>7,0 kN</w:t>
      </w:r>
      <w:r>
        <w:rPr>
          <w:rStyle w:val="longtext1"/>
          <w:rFonts w:ascii="Arial" w:hAnsi="Arial" w:cs="Arial"/>
          <w:color w:val="000000"/>
        </w:rPr>
        <w:t>/m</w:t>
      </w:r>
    </w:p>
    <w:p w:rsidR="002E7A2E" w:rsidRDefault="002E7A2E" w:rsidP="002E7A2E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</w:rPr>
        <w:t>Robustklasse 2</w:t>
      </w:r>
    </w:p>
    <w:p w:rsidR="008C2334" w:rsidRDefault="008C2334" w:rsidP="003170B2">
      <w:pPr>
        <w:pStyle w:val="Ingenafstand"/>
      </w:pPr>
    </w:p>
    <w:p w:rsidR="002E7A2E" w:rsidRDefault="00274638" w:rsidP="003170B2">
      <w:pPr>
        <w:pStyle w:val="Ingenafstand"/>
      </w:pPr>
      <w:r>
        <w:t>Herpå udlægges systemmuld med kvaliteter som følger:</w:t>
      </w:r>
    </w:p>
    <w:p w:rsidR="00274638" w:rsidRDefault="00274638" w:rsidP="003170B2">
      <w:pPr>
        <w:pStyle w:val="Ingenafstand"/>
      </w:pPr>
    </w:p>
    <w:p w:rsidR="008C2334" w:rsidRDefault="008C2334" w:rsidP="003170B2">
      <w:pPr>
        <w:pStyle w:val="Ingenafstand"/>
      </w:pPr>
      <w:r>
        <w:t>Andel af materiale min</w:t>
      </w:r>
      <w:r w:rsidR="00AA7507">
        <w:t xml:space="preserve">dre end 0,063 mm skal være ca. 5 </w:t>
      </w:r>
      <w:r w:rsidR="003277DC">
        <w:t>–</w:t>
      </w:r>
      <w:r w:rsidR="00AA7507">
        <w:t xml:space="preserve"> 7</w:t>
      </w:r>
      <w:r w:rsidR="003277DC">
        <w:t xml:space="preserve"> </w:t>
      </w:r>
      <w:r>
        <w:t>% eller mindre.</w:t>
      </w:r>
    </w:p>
    <w:p w:rsidR="008C2334" w:rsidRDefault="008C2334" w:rsidP="003170B2">
      <w:pPr>
        <w:pStyle w:val="Ingenafstand"/>
      </w:pPr>
      <w:r>
        <w:t>Volumenvægten i</w:t>
      </w:r>
      <w:r w:rsidR="00AA7507">
        <w:t xml:space="preserve"> tør tilstand skal være ca. 0</w:t>
      </w:r>
      <w:r w:rsidR="0073718B">
        <w:t>1,12</w:t>
      </w:r>
      <w:r>
        <w:t xml:space="preserve"> kg/</w:t>
      </w:r>
      <w:proofErr w:type="spellStart"/>
      <w:r>
        <w:t>ltr</w:t>
      </w:r>
      <w:proofErr w:type="spellEnd"/>
      <w:r>
        <w:t>.</w:t>
      </w:r>
    </w:p>
    <w:p w:rsidR="008C2334" w:rsidRDefault="008C2334" w:rsidP="003170B2">
      <w:pPr>
        <w:pStyle w:val="Ingenafstand"/>
      </w:pPr>
      <w:r>
        <w:t>Volumenvægten i max. vandmæ</w:t>
      </w:r>
      <w:r w:rsidR="00AA7507">
        <w:t xml:space="preserve">ttet </w:t>
      </w:r>
      <w:proofErr w:type="gramStart"/>
      <w:r w:rsidR="00AA7507">
        <w:t>tilstand  skal</w:t>
      </w:r>
      <w:proofErr w:type="gramEnd"/>
      <w:r w:rsidR="00AA7507">
        <w:t xml:space="preserve"> være ca. 1,</w:t>
      </w:r>
      <w:r w:rsidR="0073718B">
        <w:t>4</w:t>
      </w:r>
      <w:r>
        <w:t xml:space="preserve"> kg/</w:t>
      </w:r>
      <w:proofErr w:type="spellStart"/>
      <w:r>
        <w:t>ltr</w:t>
      </w:r>
      <w:proofErr w:type="spellEnd"/>
      <w:r>
        <w:t>.</w:t>
      </w:r>
    </w:p>
    <w:p w:rsidR="008C2334" w:rsidRDefault="008C2334" w:rsidP="003170B2">
      <w:pPr>
        <w:pStyle w:val="Ingenafstand"/>
      </w:pPr>
      <w:r>
        <w:t>Porevolumen</w:t>
      </w:r>
      <w:r w:rsidR="00AA7507">
        <w:t xml:space="preserve"> total i jorden skal være ca. 70</w:t>
      </w:r>
      <w:r>
        <w:t xml:space="preserve"> </w:t>
      </w:r>
      <w:proofErr w:type="gramStart"/>
      <w:r>
        <w:t>volumen%</w:t>
      </w:r>
      <w:proofErr w:type="gramEnd"/>
    </w:p>
    <w:p w:rsidR="008C2334" w:rsidRDefault="008C2334" w:rsidP="003170B2">
      <w:pPr>
        <w:pStyle w:val="Ingenafstand"/>
      </w:pPr>
      <w:r>
        <w:t xml:space="preserve">Maximal </w:t>
      </w:r>
      <w:r w:rsidR="00AA7507">
        <w:t>vandin</w:t>
      </w:r>
      <w:r w:rsidR="0073718B">
        <w:t xml:space="preserve">dhold skal være mere end </w:t>
      </w:r>
      <w:proofErr w:type="gramStart"/>
      <w:r w:rsidR="0073718B">
        <w:t>28</w:t>
      </w:r>
      <w:r>
        <w:t>%</w:t>
      </w:r>
      <w:proofErr w:type="gramEnd"/>
      <w:r>
        <w:t xml:space="preserve"> volumen%</w:t>
      </w:r>
    </w:p>
    <w:p w:rsidR="008C2334" w:rsidRDefault="008C2334" w:rsidP="003170B2">
      <w:pPr>
        <w:pStyle w:val="Ingenafstand"/>
      </w:pPr>
      <w:r>
        <w:t>Luftindhold ved m</w:t>
      </w:r>
      <w:r w:rsidR="00AA7507">
        <w:t>aximal vandhold skal være ca. 43</w:t>
      </w:r>
      <w:r>
        <w:t xml:space="preserve"> </w:t>
      </w:r>
      <w:proofErr w:type="gramStart"/>
      <w:r>
        <w:t>volumen%</w:t>
      </w:r>
      <w:proofErr w:type="gramEnd"/>
    </w:p>
    <w:p w:rsidR="008C2334" w:rsidRDefault="0073718B" w:rsidP="003170B2">
      <w:pPr>
        <w:pStyle w:val="Ingenafstand"/>
      </w:pPr>
      <w:r>
        <w:t>PH-værdien skal være ca. 7-</w:t>
      </w:r>
      <w:r w:rsidR="00AA7507">
        <w:t>8</w:t>
      </w:r>
      <w:r>
        <w:t>,5</w:t>
      </w:r>
    </w:p>
    <w:p w:rsidR="003277DC" w:rsidRDefault="003277DC" w:rsidP="003170B2">
      <w:pPr>
        <w:pStyle w:val="Ingenafstand"/>
      </w:pPr>
      <w:r>
        <w:t>Næringsindhold 0,3 gr/l</w:t>
      </w:r>
    </w:p>
    <w:p w:rsidR="00AA7507" w:rsidRDefault="008C2334" w:rsidP="003170B2">
      <w:pPr>
        <w:pStyle w:val="Ingenafstand"/>
      </w:pPr>
      <w:r>
        <w:t>Humus/</w:t>
      </w:r>
      <w:r w:rsidR="00AA7507">
        <w:t>or</w:t>
      </w:r>
      <w:r w:rsidR="0073718B">
        <w:t>ganisk indhold skal være ca. 2,</w:t>
      </w:r>
      <w:proofErr w:type="gramStart"/>
      <w:r w:rsidR="0073718B">
        <w:t>5</w:t>
      </w:r>
      <w:r>
        <w:t>%</w:t>
      </w:r>
      <w:proofErr w:type="gramEnd"/>
      <w:r>
        <w:t xml:space="preserve"> af materialet. </w:t>
      </w:r>
    </w:p>
    <w:p w:rsidR="008C2334" w:rsidRDefault="008C2334" w:rsidP="003170B2">
      <w:pPr>
        <w:pStyle w:val="Ingenafstand"/>
      </w:pPr>
      <w:r>
        <w:lastRenderedPageBreak/>
        <w:t xml:space="preserve">Materialet med ovenstående egenskaber kan bl.a. bestå af teglskærver med en høj vandopsugelighed. </w:t>
      </w:r>
    </w:p>
    <w:p w:rsidR="008C2334" w:rsidRDefault="008C2334" w:rsidP="003170B2">
      <w:pPr>
        <w:pStyle w:val="Ingenafstand"/>
      </w:pPr>
      <w:r>
        <w:t>Materia</w:t>
      </w:r>
      <w:r w:rsidR="00AA7507">
        <w:t>let sætter sig med en faktor 1,12</w:t>
      </w:r>
      <w:r>
        <w:t xml:space="preserve"> ved stabil indbygning. </w:t>
      </w:r>
    </w:p>
    <w:p w:rsidR="00AE1B79" w:rsidRDefault="008C2334" w:rsidP="008C2334">
      <w:pPr>
        <w:spacing w:after="120"/>
      </w:pPr>
      <w:r>
        <w:rPr>
          <w:rFonts w:ascii="Arial" w:hAnsi="Arial" w:cs="Arial"/>
          <w:color w:val="000000"/>
          <w:sz w:val="20"/>
          <w:szCs w:val="20"/>
        </w:rPr>
        <w:br/>
      </w:r>
      <w:r>
        <w:t>Hvor der skal være terrænreg</w:t>
      </w:r>
      <w:r w:rsidR="00AA7507">
        <w:t>uleringer ud over de mere end 6-7</w:t>
      </w:r>
      <w:r>
        <w:t xml:space="preserve"> cm systemmuld gøres dette </w:t>
      </w:r>
      <w:r w:rsidR="00AA7507">
        <w:t xml:space="preserve">i bunden ved at udlægge </w:t>
      </w:r>
      <w:r>
        <w:t xml:space="preserve">knuste teglskærver som har en sætningsfaktor på 1,10 og med en volumenvægt i max. vandmættet tilstand på ca. 1,3 kg. </w:t>
      </w:r>
    </w:p>
    <w:p w:rsidR="00AE1B79" w:rsidRDefault="00AE1B79" w:rsidP="008C2334">
      <w:pPr>
        <w:spacing w:after="120"/>
      </w:pPr>
    </w:p>
    <w:p w:rsidR="00634700" w:rsidRDefault="00634700" w:rsidP="008C2334">
      <w:pPr>
        <w:spacing w:after="120"/>
      </w:pPr>
    </w:p>
    <w:p w:rsidR="008C2334" w:rsidRDefault="008C2334" w:rsidP="008C2334">
      <w:pPr>
        <w:pStyle w:val="Ingenafstand"/>
        <w:rPr>
          <w:sz w:val="24"/>
          <w:szCs w:val="24"/>
        </w:rPr>
      </w:pPr>
    </w:p>
    <w:sectPr w:rsidR="008C2334" w:rsidSect="003277DC">
      <w:pgSz w:w="11906" w:h="16838"/>
      <w:pgMar w:top="1701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C7BC3"/>
    <w:rsid w:val="000F3641"/>
    <w:rsid w:val="00150811"/>
    <w:rsid w:val="001B1FF7"/>
    <w:rsid w:val="001B58EE"/>
    <w:rsid w:val="00274638"/>
    <w:rsid w:val="002C5CB5"/>
    <w:rsid w:val="002E7A2E"/>
    <w:rsid w:val="0030466C"/>
    <w:rsid w:val="003170B2"/>
    <w:rsid w:val="003277DC"/>
    <w:rsid w:val="003507C1"/>
    <w:rsid w:val="004633FF"/>
    <w:rsid w:val="00472103"/>
    <w:rsid w:val="004959C1"/>
    <w:rsid w:val="004A100E"/>
    <w:rsid w:val="004B7AD0"/>
    <w:rsid w:val="00500518"/>
    <w:rsid w:val="00506CC8"/>
    <w:rsid w:val="005E3CF3"/>
    <w:rsid w:val="00634700"/>
    <w:rsid w:val="006F2D87"/>
    <w:rsid w:val="0073718B"/>
    <w:rsid w:val="00737F84"/>
    <w:rsid w:val="00864FD4"/>
    <w:rsid w:val="008C2334"/>
    <w:rsid w:val="00A20A94"/>
    <w:rsid w:val="00AA7507"/>
    <w:rsid w:val="00AE1B79"/>
    <w:rsid w:val="00B53A20"/>
    <w:rsid w:val="00C950DF"/>
    <w:rsid w:val="00CC5B3F"/>
    <w:rsid w:val="00D1271B"/>
    <w:rsid w:val="00D30621"/>
    <w:rsid w:val="00DB25D1"/>
    <w:rsid w:val="00DD306D"/>
    <w:rsid w:val="00FA5556"/>
    <w:rsid w:val="00FC0379"/>
    <w:rsid w:val="00FC7BC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9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0B0-6687-47A5-AA39-49F8A5F9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Røge</dc:creator>
  <cp:lastModifiedBy>Thomas Pipper</cp:lastModifiedBy>
  <cp:revision>4</cp:revision>
  <dcterms:created xsi:type="dcterms:W3CDTF">2010-12-06T09:12:00Z</dcterms:created>
  <dcterms:modified xsi:type="dcterms:W3CDTF">2012-11-28T13:46:00Z</dcterms:modified>
</cp:coreProperties>
</file>